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AF5E86">
        <w:rPr>
          <w:rFonts w:ascii="Arial" w:eastAsia="Times New Roman" w:hAnsi="Arial" w:cs="Arial"/>
          <w:bCs/>
          <w:color w:val="222222"/>
          <w:lang w:eastAsia="es-AR"/>
        </w:rPr>
        <w:t>25</w:t>
      </w:r>
      <w:r w:rsidR="00FD5AFC"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 de </w:t>
      </w:r>
      <w:r w:rsidR="00AF5E86">
        <w:rPr>
          <w:rFonts w:ascii="Arial" w:eastAsia="Times New Roman" w:hAnsi="Arial" w:cs="Arial"/>
          <w:bCs/>
          <w:color w:val="222222"/>
          <w:lang w:eastAsia="es-AR"/>
        </w:rPr>
        <w:t>junio</w:t>
      </w:r>
      <w:r w:rsidR="0034332B"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937B56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4E62FC">
        <w:rPr>
          <w:rFonts w:ascii="Arial" w:eastAsia="Times New Roman" w:hAnsi="Arial" w:cs="Arial"/>
          <w:bCs/>
          <w:color w:val="222222"/>
          <w:lang w:eastAsia="es-AR"/>
        </w:rPr>
        <w:t>6</w:t>
      </w: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8089E" w:rsidRPr="00937B56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0C1B5A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0C1B5A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0C1B5A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E354FC">
        <w:rPr>
          <w:rFonts w:ascii="Arial" w:hAnsi="Arial" w:cs="Arial"/>
          <w:b/>
          <w:i/>
          <w:sz w:val="32"/>
          <w:szCs w:val="32"/>
          <w:lang w:val="pt-BR"/>
        </w:rPr>
        <w:t>81</w:t>
      </w:r>
      <w:bookmarkStart w:id="0" w:name="_GoBack"/>
      <w:bookmarkEnd w:id="0"/>
    </w:p>
    <w:p w:rsidR="00615AF0" w:rsidRPr="004C2904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4C2904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:rsidR="00615AF0" w:rsidRPr="001D196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>de</w:t>
      </w:r>
      <w:proofErr w:type="gramEnd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proofErr w:type="spellStart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>Entidad</w:t>
      </w:r>
      <w:proofErr w:type="spellEnd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Primaria</w:t>
      </w:r>
    </w:p>
    <w:p w:rsidR="00615AF0" w:rsidRPr="001D1962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val="pt-BR" w:eastAsia="es-AR"/>
        </w:rPr>
      </w:pPr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S./D.                                                            </w:t>
      </w:r>
      <w:r w:rsidR="0034332B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         </w:t>
      </w:r>
      <w:r w:rsidR="00AD6572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</w:t>
      </w:r>
      <w:r w:rsidR="0034332B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627177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   </w:t>
      </w:r>
      <w:r w:rsidR="0082721A" w:rsidRPr="001D1962">
        <w:rPr>
          <w:rFonts w:ascii="Arial" w:eastAsia="Times New Roman" w:hAnsi="Arial" w:cs="Arial"/>
          <w:b/>
          <w:bCs/>
          <w:color w:val="222222"/>
          <w:lang w:val="pt-BR" w:eastAsia="es-AR"/>
        </w:rPr>
        <w:t>Ref.:  MEDICUS</w:t>
      </w:r>
    </w:p>
    <w:p w:rsidR="00615AF0" w:rsidRPr="00C86958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                                                                                    </w:t>
      </w:r>
      <w:r w:rsidR="00AF3EE4"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r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</w:t>
      </w:r>
      <w:r w:rsidR="00AD6572"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   </w:t>
      </w:r>
      <w:r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r w:rsidR="00627177"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proofErr w:type="spellStart"/>
      <w:proofErr w:type="gramStart"/>
      <w:r w:rsidR="00AF5E86">
        <w:rPr>
          <w:rFonts w:ascii="Arial" w:eastAsia="Times New Roman" w:hAnsi="Arial" w:cs="Arial"/>
          <w:b/>
          <w:bCs/>
          <w:color w:val="222222"/>
          <w:lang w:val="pt-BR" w:eastAsia="es-AR"/>
        </w:rPr>
        <w:t>Nuevos</w:t>
      </w:r>
      <w:proofErr w:type="spellEnd"/>
      <w:r w:rsidR="00AF5E86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Planes</w:t>
      </w:r>
      <w:proofErr w:type="gramEnd"/>
    </w:p>
    <w:p w:rsidR="00615AF0" w:rsidRPr="00C86958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981C51" w:rsidRPr="00981C51" w:rsidRDefault="00981C51" w:rsidP="00981C51">
      <w:pPr>
        <w:pStyle w:val="pdq2pgselectionanchorcontainer"/>
        <w:jc w:val="both"/>
        <w:rPr>
          <w:rFonts w:ascii="Arial" w:hAnsi="Arial" w:cs="Arial"/>
          <w:sz w:val="22"/>
          <w:szCs w:val="22"/>
        </w:rPr>
      </w:pPr>
      <w:r w:rsidRPr="00981C51">
        <w:rPr>
          <w:rFonts w:ascii="Arial" w:hAnsi="Arial" w:cs="Arial"/>
          <w:sz w:val="22"/>
          <w:szCs w:val="22"/>
        </w:rPr>
        <w:t xml:space="preserve">Tenemos el agrado de dirigirnos a usted a fin de informarle que </w:t>
      </w:r>
      <w:r w:rsidRPr="00981C51">
        <w:rPr>
          <w:rStyle w:val="Textoennegrita"/>
          <w:rFonts w:ascii="Arial" w:hAnsi="Arial" w:cs="Arial"/>
          <w:sz w:val="22"/>
          <w:szCs w:val="22"/>
        </w:rPr>
        <w:t>MEDICUS</w:t>
      </w:r>
      <w:r w:rsidRPr="00981C51">
        <w:rPr>
          <w:rFonts w:ascii="Arial" w:hAnsi="Arial" w:cs="Arial"/>
          <w:sz w:val="22"/>
          <w:szCs w:val="22"/>
        </w:rPr>
        <w:t xml:space="preserve"> ha incorporado a su cartera de afiliados a los ex socios de </w:t>
      </w:r>
      <w:r w:rsidRPr="00981C51">
        <w:rPr>
          <w:rStyle w:val="Textoennegrita"/>
          <w:rFonts w:ascii="Arial" w:hAnsi="Arial" w:cs="Arial"/>
          <w:sz w:val="22"/>
          <w:szCs w:val="22"/>
        </w:rPr>
        <w:t xml:space="preserve">IOSFA – Prefectura </w:t>
      </w:r>
      <w:r w:rsidR="00E354FC">
        <w:rPr>
          <w:rStyle w:val="Textoennegrita"/>
          <w:rFonts w:ascii="Arial" w:hAnsi="Arial" w:cs="Arial"/>
          <w:sz w:val="22"/>
          <w:szCs w:val="22"/>
        </w:rPr>
        <w:t xml:space="preserve">Naval </w:t>
      </w:r>
      <w:r w:rsidRPr="00981C51">
        <w:rPr>
          <w:rStyle w:val="Textoennegrita"/>
          <w:rFonts w:ascii="Arial" w:hAnsi="Arial" w:cs="Arial"/>
          <w:sz w:val="22"/>
          <w:szCs w:val="22"/>
        </w:rPr>
        <w:t>y Gendarmería Nacional</w:t>
      </w:r>
      <w:r w:rsidRPr="00981C51">
        <w:rPr>
          <w:rFonts w:ascii="Arial" w:hAnsi="Arial" w:cs="Arial"/>
          <w:sz w:val="22"/>
          <w:szCs w:val="22"/>
        </w:rPr>
        <w:t xml:space="preserve">, bajo los planes </w:t>
      </w:r>
      <w:r w:rsidRPr="00981C51">
        <w:rPr>
          <w:rStyle w:val="Textoennegrita"/>
          <w:rFonts w:ascii="Arial" w:hAnsi="Arial" w:cs="Arial"/>
          <w:sz w:val="22"/>
          <w:szCs w:val="22"/>
        </w:rPr>
        <w:t>MS1</w:t>
      </w:r>
      <w:r w:rsidRPr="00981C51">
        <w:rPr>
          <w:rFonts w:ascii="Arial" w:hAnsi="Arial" w:cs="Arial"/>
          <w:sz w:val="22"/>
          <w:szCs w:val="22"/>
        </w:rPr>
        <w:t xml:space="preserve"> y </w:t>
      </w:r>
      <w:r w:rsidRPr="00981C51">
        <w:rPr>
          <w:rStyle w:val="Textoennegrita"/>
          <w:rFonts w:ascii="Arial" w:hAnsi="Arial" w:cs="Arial"/>
          <w:sz w:val="22"/>
          <w:szCs w:val="22"/>
        </w:rPr>
        <w:t>MS2</w:t>
      </w:r>
      <w:r w:rsidRPr="00981C51">
        <w:rPr>
          <w:rFonts w:ascii="Arial" w:hAnsi="Arial" w:cs="Arial"/>
          <w:sz w:val="22"/>
          <w:szCs w:val="22"/>
        </w:rPr>
        <w:t>.</w:t>
      </w:r>
    </w:p>
    <w:p w:rsidR="00981C51" w:rsidRPr="00981C51" w:rsidRDefault="00981C51" w:rsidP="00981C51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981C51">
        <w:rPr>
          <w:rFonts w:ascii="Arial" w:hAnsi="Arial" w:cs="Arial"/>
          <w:sz w:val="22"/>
          <w:szCs w:val="22"/>
        </w:rPr>
        <w:t xml:space="preserve">En el caso del </w:t>
      </w:r>
      <w:r w:rsidRPr="00981C51">
        <w:rPr>
          <w:rStyle w:val="Textoennegrita"/>
          <w:rFonts w:ascii="Arial" w:hAnsi="Arial" w:cs="Arial"/>
          <w:sz w:val="22"/>
          <w:szCs w:val="22"/>
        </w:rPr>
        <w:t>Plan MS1</w:t>
      </w:r>
      <w:r w:rsidRPr="00981C51">
        <w:rPr>
          <w:rFonts w:ascii="Arial" w:hAnsi="Arial" w:cs="Arial"/>
          <w:sz w:val="22"/>
          <w:szCs w:val="22"/>
        </w:rPr>
        <w:t xml:space="preserve">, los afiliados deberán abonar un copago de </w:t>
      </w:r>
      <w:r w:rsidRPr="00981C51">
        <w:rPr>
          <w:rStyle w:val="Textoennegrita"/>
          <w:rFonts w:ascii="Arial" w:hAnsi="Arial" w:cs="Arial"/>
          <w:sz w:val="22"/>
          <w:szCs w:val="22"/>
        </w:rPr>
        <w:t>$20.000</w:t>
      </w:r>
      <w:r w:rsidRPr="00981C51">
        <w:rPr>
          <w:rFonts w:ascii="Arial" w:hAnsi="Arial" w:cs="Arial"/>
          <w:sz w:val="22"/>
          <w:szCs w:val="22"/>
        </w:rPr>
        <w:t xml:space="preserve"> </w:t>
      </w:r>
      <w:r w:rsidRPr="00981C51">
        <w:rPr>
          <w:rFonts w:ascii="Arial" w:hAnsi="Arial" w:cs="Arial"/>
          <w:sz w:val="22"/>
          <w:szCs w:val="22"/>
          <w:u w:val="single"/>
        </w:rPr>
        <w:t>cada vez que concurra</w:t>
      </w:r>
      <w:r w:rsidR="004D00B2">
        <w:rPr>
          <w:rFonts w:ascii="Arial" w:hAnsi="Arial" w:cs="Arial"/>
          <w:sz w:val="22"/>
          <w:szCs w:val="22"/>
          <w:u w:val="single"/>
        </w:rPr>
        <w:t>n</w:t>
      </w:r>
      <w:r w:rsidRPr="00981C51">
        <w:rPr>
          <w:rFonts w:ascii="Arial" w:hAnsi="Arial" w:cs="Arial"/>
          <w:sz w:val="22"/>
          <w:szCs w:val="22"/>
          <w:u w:val="single"/>
        </w:rPr>
        <w:t xml:space="preserve"> al consultorio.</w:t>
      </w:r>
    </w:p>
    <w:p w:rsidR="00981C51" w:rsidRDefault="00981C51" w:rsidP="00981C5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81C51">
        <w:rPr>
          <w:rFonts w:ascii="Arial" w:hAnsi="Arial" w:cs="Arial"/>
          <w:sz w:val="22"/>
          <w:szCs w:val="22"/>
        </w:rPr>
        <w:t xml:space="preserve">Dicho importe deberá ser percibido por el profesional como un adelanto a cuenta de las prestaciones efectuadas. No obstante, al momento de la liquidación mensual, </w:t>
      </w:r>
      <w:r w:rsidRPr="00981C51">
        <w:rPr>
          <w:rStyle w:val="Textoennegrita"/>
          <w:rFonts w:ascii="Arial" w:hAnsi="Arial" w:cs="Arial"/>
          <w:sz w:val="22"/>
          <w:szCs w:val="22"/>
        </w:rPr>
        <w:t xml:space="preserve">MEDICUS descontará un monto fijo de $20.000 por afiliado atendido, independientemente de la cantidad de consultas realizadas por ese afiliado durante el </w:t>
      </w:r>
      <w:r w:rsidR="00DB6A14">
        <w:rPr>
          <w:rStyle w:val="Textoennegrita"/>
          <w:rFonts w:ascii="Arial" w:hAnsi="Arial" w:cs="Arial"/>
          <w:sz w:val="22"/>
          <w:szCs w:val="22"/>
        </w:rPr>
        <w:t>mismo mes</w:t>
      </w:r>
      <w:r w:rsidRPr="00981C51">
        <w:rPr>
          <w:rFonts w:ascii="Arial" w:hAnsi="Arial" w:cs="Arial"/>
          <w:sz w:val="22"/>
          <w:szCs w:val="22"/>
        </w:rPr>
        <w:t xml:space="preserve">, por lo que el descuento no reflejará necesariamente el total de </w:t>
      </w:r>
      <w:proofErr w:type="spellStart"/>
      <w:r w:rsidRPr="00981C51">
        <w:rPr>
          <w:rFonts w:ascii="Arial" w:hAnsi="Arial" w:cs="Arial"/>
          <w:sz w:val="22"/>
          <w:szCs w:val="22"/>
        </w:rPr>
        <w:t>co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Pr="00981C51">
        <w:rPr>
          <w:rFonts w:ascii="Arial" w:hAnsi="Arial" w:cs="Arial"/>
          <w:sz w:val="22"/>
          <w:szCs w:val="22"/>
        </w:rPr>
        <w:t>pagos efectivamente percibidos.</w:t>
      </w:r>
    </w:p>
    <w:p w:rsidR="00981C51" w:rsidRDefault="00DB6A14" w:rsidP="00981C5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caso de Institutos R</w:t>
      </w:r>
      <w:r w:rsidR="00981C51">
        <w:rPr>
          <w:rFonts w:ascii="Arial" w:hAnsi="Arial" w:cs="Arial"/>
          <w:sz w:val="22"/>
          <w:szCs w:val="22"/>
        </w:rPr>
        <w:t xml:space="preserve">adiológicos los afiliados del </w:t>
      </w:r>
      <w:r w:rsidR="00981C51" w:rsidRPr="00EC4735">
        <w:rPr>
          <w:rFonts w:ascii="Arial" w:hAnsi="Arial" w:cs="Arial"/>
          <w:b/>
          <w:sz w:val="22"/>
          <w:szCs w:val="22"/>
        </w:rPr>
        <w:t>Plan MS1</w:t>
      </w:r>
      <w:r w:rsidR="00981C51">
        <w:rPr>
          <w:rFonts w:ascii="Arial" w:hAnsi="Arial" w:cs="Arial"/>
          <w:sz w:val="22"/>
          <w:szCs w:val="22"/>
        </w:rPr>
        <w:t xml:space="preserve"> abonarán en concepto de </w:t>
      </w:r>
      <w:proofErr w:type="spellStart"/>
      <w:r w:rsidR="00981C51">
        <w:rPr>
          <w:rFonts w:ascii="Arial" w:hAnsi="Arial" w:cs="Arial"/>
          <w:sz w:val="22"/>
          <w:szCs w:val="22"/>
        </w:rPr>
        <w:t>co</w:t>
      </w:r>
      <w:proofErr w:type="spellEnd"/>
      <w:r w:rsidR="00981C51">
        <w:rPr>
          <w:rFonts w:ascii="Arial" w:hAnsi="Arial" w:cs="Arial"/>
          <w:sz w:val="22"/>
          <w:szCs w:val="22"/>
        </w:rPr>
        <w:t xml:space="preserve">-pago la suma de </w:t>
      </w:r>
      <w:r w:rsidR="00981C51" w:rsidRPr="00981C51">
        <w:rPr>
          <w:rFonts w:ascii="Arial" w:hAnsi="Arial" w:cs="Arial"/>
          <w:b/>
          <w:sz w:val="22"/>
          <w:szCs w:val="22"/>
        </w:rPr>
        <w:t>$ 10.000</w:t>
      </w:r>
      <w:r w:rsidR="00981C51">
        <w:rPr>
          <w:rFonts w:ascii="Arial" w:hAnsi="Arial" w:cs="Arial"/>
          <w:sz w:val="22"/>
          <w:szCs w:val="22"/>
        </w:rPr>
        <w:t xml:space="preserve">.- </w:t>
      </w:r>
      <w:r w:rsidR="00EC4735">
        <w:rPr>
          <w:rFonts w:ascii="Arial" w:hAnsi="Arial" w:cs="Arial"/>
          <w:sz w:val="22"/>
          <w:szCs w:val="22"/>
        </w:rPr>
        <w:t xml:space="preserve">por radiografías </w:t>
      </w:r>
      <w:proofErr w:type="spellStart"/>
      <w:r w:rsidR="00EC4735">
        <w:rPr>
          <w:rFonts w:ascii="Arial" w:hAnsi="Arial" w:cs="Arial"/>
          <w:sz w:val="22"/>
          <w:szCs w:val="22"/>
        </w:rPr>
        <w:t>intraorales</w:t>
      </w:r>
      <w:proofErr w:type="spellEnd"/>
      <w:r w:rsidR="00EC47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y/</w:t>
      </w:r>
      <w:r w:rsidR="00EC4735">
        <w:rPr>
          <w:rFonts w:ascii="Arial" w:hAnsi="Arial" w:cs="Arial"/>
          <w:sz w:val="22"/>
          <w:szCs w:val="22"/>
        </w:rPr>
        <w:t xml:space="preserve">o Radiografías </w:t>
      </w:r>
      <w:proofErr w:type="spellStart"/>
      <w:r w:rsidR="00EC4735">
        <w:rPr>
          <w:rFonts w:ascii="Arial" w:hAnsi="Arial" w:cs="Arial"/>
          <w:sz w:val="22"/>
          <w:szCs w:val="22"/>
        </w:rPr>
        <w:t>Extraorales</w:t>
      </w:r>
      <w:proofErr w:type="spellEnd"/>
      <w:r w:rsidR="00EC4735">
        <w:rPr>
          <w:rFonts w:ascii="Arial" w:hAnsi="Arial" w:cs="Arial"/>
          <w:sz w:val="22"/>
          <w:szCs w:val="22"/>
        </w:rPr>
        <w:t xml:space="preserve"> y Estudios </w:t>
      </w:r>
      <w:proofErr w:type="spellStart"/>
      <w:r w:rsidR="00EC4735">
        <w:rPr>
          <w:rFonts w:ascii="Arial" w:hAnsi="Arial" w:cs="Arial"/>
          <w:sz w:val="22"/>
          <w:szCs w:val="22"/>
        </w:rPr>
        <w:t>Cefalométricos</w:t>
      </w:r>
      <w:proofErr w:type="spellEnd"/>
      <w:r w:rsidR="00EC4735">
        <w:rPr>
          <w:rFonts w:ascii="Arial" w:hAnsi="Arial" w:cs="Arial"/>
          <w:sz w:val="22"/>
          <w:szCs w:val="22"/>
        </w:rPr>
        <w:t>.</w:t>
      </w:r>
    </w:p>
    <w:p w:rsidR="00981C51" w:rsidRDefault="00981C51" w:rsidP="00981C5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Respecto al plan </w:t>
      </w:r>
      <w:r>
        <w:rPr>
          <w:rFonts w:ascii="Arial" w:hAnsi="Arial" w:cs="Arial"/>
          <w:b/>
          <w:sz w:val="22"/>
          <w:szCs w:val="22"/>
        </w:rPr>
        <w:t xml:space="preserve">MS2 </w:t>
      </w:r>
      <w:r>
        <w:rPr>
          <w:rFonts w:ascii="Arial" w:hAnsi="Arial" w:cs="Arial"/>
          <w:sz w:val="22"/>
          <w:szCs w:val="22"/>
        </w:rPr>
        <w:t xml:space="preserve">no posee </w:t>
      </w:r>
      <w:proofErr w:type="spellStart"/>
      <w:r>
        <w:rPr>
          <w:rFonts w:ascii="Arial" w:hAnsi="Arial" w:cs="Arial"/>
          <w:sz w:val="22"/>
          <w:szCs w:val="22"/>
        </w:rPr>
        <w:t>co</w:t>
      </w:r>
      <w:proofErr w:type="spellEnd"/>
      <w:r>
        <w:rPr>
          <w:rFonts w:ascii="Arial" w:hAnsi="Arial" w:cs="Arial"/>
          <w:sz w:val="22"/>
          <w:szCs w:val="22"/>
        </w:rPr>
        <w:t>-pago alguno.</w:t>
      </w:r>
      <w:r w:rsidR="004D00B2">
        <w:rPr>
          <w:rFonts w:ascii="Arial" w:hAnsi="Arial" w:cs="Arial"/>
          <w:sz w:val="22"/>
          <w:szCs w:val="22"/>
        </w:rPr>
        <w:t xml:space="preserve"> Se deja aclarado que solo deberán ser atendidos aquellos afiliados que presenten la credencial vigente de </w:t>
      </w:r>
      <w:proofErr w:type="spellStart"/>
      <w:r w:rsidR="004D00B2">
        <w:rPr>
          <w:rFonts w:ascii="Arial" w:hAnsi="Arial" w:cs="Arial"/>
          <w:sz w:val="22"/>
          <w:szCs w:val="22"/>
        </w:rPr>
        <w:t>Medicus</w:t>
      </w:r>
      <w:proofErr w:type="spellEnd"/>
      <w:r w:rsidR="004D00B2">
        <w:rPr>
          <w:rFonts w:ascii="Arial" w:hAnsi="Arial" w:cs="Arial"/>
          <w:sz w:val="22"/>
          <w:szCs w:val="22"/>
        </w:rPr>
        <w:t>, se acompaña</w:t>
      </w:r>
      <w:r w:rsidR="00CF32EC">
        <w:rPr>
          <w:rFonts w:ascii="Arial" w:hAnsi="Arial" w:cs="Arial"/>
          <w:sz w:val="22"/>
          <w:szCs w:val="22"/>
        </w:rPr>
        <w:t>n</w:t>
      </w:r>
      <w:r w:rsidR="004D00B2">
        <w:rPr>
          <w:rFonts w:ascii="Arial" w:hAnsi="Arial" w:cs="Arial"/>
          <w:sz w:val="22"/>
          <w:szCs w:val="22"/>
        </w:rPr>
        <w:t xml:space="preserve"> modelo</w:t>
      </w:r>
      <w:r w:rsidR="00CF32EC">
        <w:rPr>
          <w:rFonts w:ascii="Arial" w:hAnsi="Arial" w:cs="Arial"/>
          <w:sz w:val="22"/>
          <w:szCs w:val="22"/>
        </w:rPr>
        <w:t>s</w:t>
      </w:r>
      <w:r w:rsidR="004D00B2">
        <w:rPr>
          <w:rFonts w:ascii="Arial" w:hAnsi="Arial" w:cs="Arial"/>
          <w:sz w:val="22"/>
          <w:szCs w:val="22"/>
        </w:rPr>
        <w:t>.</w:t>
      </w:r>
    </w:p>
    <w:p w:rsidR="004D00B2" w:rsidRPr="00981C51" w:rsidRDefault="00CF32EC" w:rsidP="00981C5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2305050" cy="2524125"/>
            <wp:effectExtent l="0" t="0" r="0" b="9525"/>
            <wp:docPr id="3" name="Imagen 3" descr="cid:image015.png@01DD03DD.DD7CC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id:image015.png@01DD03DD.DD7CC3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2EC">
        <w:t xml:space="preserve"> </w:t>
      </w:r>
      <w:r>
        <w:rPr>
          <w:noProof/>
        </w:rPr>
        <w:drawing>
          <wp:inline distT="0" distB="0" distL="0" distR="0">
            <wp:extent cx="2305050" cy="2514600"/>
            <wp:effectExtent l="0" t="0" r="0" b="0"/>
            <wp:docPr id="4" name="Imagen 4" descr="cid:image016.png@01DD03DD.DD7CC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id:image016.png@01DD03DD.DD7CC3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40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32F9D0BB" wp14:editId="34C972EC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0F4D40" w:rsidRPr="00CF32EC" w:rsidRDefault="00CF32EC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CF32EC">
        <w:rPr>
          <w:rFonts w:ascii="Arial" w:eastAsia="Times New Roman" w:hAnsi="Arial" w:cs="Arial"/>
          <w:b/>
          <w:bCs/>
          <w:color w:val="222222"/>
          <w:lang w:eastAsia="es-AR"/>
        </w:rPr>
        <w:t xml:space="preserve">Se solicita aclarar en la ficha el </w:t>
      </w:r>
      <w:r w:rsidR="00E354FC">
        <w:rPr>
          <w:rFonts w:ascii="Arial" w:eastAsia="Times New Roman" w:hAnsi="Arial" w:cs="Arial"/>
          <w:b/>
          <w:bCs/>
          <w:color w:val="222222"/>
          <w:lang w:eastAsia="es-AR"/>
        </w:rPr>
        <w:t>P</w:t>
      </w:r>
      <w:r w:rsidRPr="00CF32EC">
        <w:rPr>
          <w:rFonts w:ascii="Arial" w:eastAsia="Times New Roman" w:hAnsi="Arial" w:cs="Arial"/>
          <w:b/>
          <w:bCs/>
          <w:color w:val="222222"/>
          <w:lang w:eastAsia="es-AR"/>
        </w:rPr>
        <w:t>lan correspondiente al momento de cumplimentarla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.</w:t>
      </w:r>
    </w:p>
    <w:p w:rsidR="009043E0" w:rsidRDefault="009043E0" w:rsidP="00343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0903B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prestadores del sistema, aprovechamos la oportunidad para saludarle con nuestra más distinguida consideración y estima.</w:t>
      </w:r>
      <w:r w:rsidR="00615AF0" w:rsidRPr="00606D02">
        <w:rPr>
          <w:rFonts w:ascii="Arial" w:eastAsia="Times New Roman" w:hAnsi="Arial" w:cs="Arial"/>
          <w:color w:val="222222"/>
          <w:lang w:eastAsia="es-AR"/>
        </w:rPr>
        <w:t> </w:t>
      </w:r>
    </w:p>
    <w:p w:rsidR="005F6C51" w:rsidRPr="00606D02" w:rsidRDefault="005F6C51">
      <w:pPr>
        <w:rPr>
          <w:rFonts w:ascii="Arial" w:hAnsi="Arial" w:cs="Arial"/>
        </w:rPr>
      </w:pPr>
    </w:p>
    <w:p w:rsidR="00AB5714" w:rsidRDefault="00355931" w:rsidP="009B1040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4573F9B" wp14:editId="722FC95D">
            <wp:extent cx="5505450" cy="2638425"/>
            <wp:effectExtent l="19050" t="0" r="0" b="0"/>
            <wp:docPr id="2" name="Imagen 2" descr="C:\Users\rr\AppData\Local\Microsoft\Windows\INetCache\Content.Word\abril2026-fir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\AppData\Local\Microsoft\Windows\INetCache\Content.Word\abril2026-firma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714" w:rsidSect="00CF32EC">
      <w:pgSz w:w="11907" w:h="16839" w:code="9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 w15:restartNumberingAfterBreak="0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F0"/>
    <w:rsid w:val="000252A0"/>
    <w:rsid w:val="00041B14"/>
    <w:rsid w:val="00042A13"/>
    <w:rsid w:val="00084474"/>
    <w:rsid w:val="000903B0"/>
    <w:rsid w:val="000940C0"/>
    <w:rsid w:val="000A337B"/>
    <w:rsid w:val="000A3892"/>
    <w:rsid w:val="000C1B5A"/>
    <w:rsid w:val="000C486C"/>
    <w:rsid w:val="000E1821"/>
    <w:rsid w:val="000F2C44"/>
    <w:rsid w:val="000F4D40"/>
    <w:rsid w:val="000F537C"/>
    <w:rsid w:val="001145AD"/>
    <w:rsid w:val="0012109F"/>
    <w:rsid w:val="00123AC6"/>
    <w:rsid w:val="00123E00"/>
    <w:rsid w:val="0013395A"/>
    <w:rsid w:val="00135A6B"/>
    <w:rsid w:val="00167122"/>
    <w:rsid w:val="00184DA2"/>
    <w:rsid w:val="001876FE"/>
    <w:rsid w:val="001A633D"/>
    <w:rsid w:val="001B3838"/>
    <w:rsid w:val="001C5E41"/>
    <w:rsid w:val="001D1962"/>
    <w:rsid w:val="001F1C09"/>
    <w:rsid w:val="001F4B44"/>
    <w:rsid w:val="001F525D"/>
    <w:rsid w:val="002027CD"/>
    <w:rsid w:val="00203242"/>
    <w:rsid w:val="002700DD"/>
    <w:rsid w:val="00270931"/>
    <w:rsid w:val="00283C6D"/>
    <w:rsid w:val="002879AE"/>
    <w:rsid w:val="002C61AF"/>
    <w:rsid w:val="003017A2"/>
    <w:rsid w:val="00312AED"/>
    <w:rsid w:val="0031721C"/>
    <w:rsid w:val="0032001C"/>
    <w:rsid w:val="00340FC2"/>
    <w:rsid w:val="00342811"/>
    <w:rsid w:val="0034332B"/>
    <w:rsid w:val="00355931"/>
    <w:rsid w:val="00361669"/>
    <w:rsid w:val="00367D04"/>
    <w:rsid w:val="0038089E"/>
    <w:rsid w:val="003A7EC4"/>
    <w:rsid w:val="003B48CB"/>
    <w:rsid w:val="003C398D"/>
    <w:rsid w:val="003C47B3"/>
    <w:rsid w:val="003F0698"/>
    <w:rsid w:val="0040221E"/>
    <w:rsid w:val="00402560"/>
    <w:rsid w:val="00407C88"/>
    <w:rsid w:val="0041305E"/>
    <w:rsid w:val="004166D6"/>
    <w:rsid w:val="00457900"/>
    <w:rsid w:val="00471483"/>
    <w:rsid w:val="00476C36"/>
    <w:rsid w:val="00484DBC"/>
    <w:rsid w:val="00494BBF"/>
    <w:rsid w:val="00495859"/>
    <w:rsid w:val="004A0A63"/>
    <w:rsid w:val="004A6841"/>
    <w:rsid w:val="004B7179"/>
    <w:rsid w:val="004C2904"/>
    <w:rsid w:val="004D00B2"/>
    <w:rsid w:val="004D1FF4"/>
    <w:rsid w:val="004E62FC"/>
    <w:rsid w:val="004E682A"/>
    <w:rsid w:val="004F7B21"/>
    <w:rsid w:val="00505316"/>
    <w:rsid w:val="00511291"/>
    <w:rsid w:val="00513701"/>
    <w:rsid w:val="00557278"/>
    <w:rsid w:val="00557F93"/>
    <w:rsid w:val="00562E3A"/>
    <w:rsid w:val="00566E8C"/>
    <w:rsid w:val="0058031A"/>
    <w:rsid w:val="00584C01"/>
    <w:rsid w:val="005A6F08"/>
    <w:rsid w:val="005E69CC"/>
    <w:rsid w:val="005F6C51"/>
    <w:rsid w:val="00601308"/>
    <w:rsid w:val="00606D02"/>
    <w:rsid w:val="00615AF0"/>
    <w:rsid w:val="00616F1D"/>
    <w:rsid w:val="006255BD"/>
    <w:rsid w:val="00627177"/>
    <w:rsid w:val="00645091"/>
    <w:rsid w:val="0066790C"/>
    <w:rsid w:val="006719E4"/>
    <w:rsid w:val="00671DDE"/>
    <w:rsid w:val="00696CAC"/>
    <w:rsid w:val="006A357E"/>
    <w:rsid w:val="006A6FC4"/>
    <w:rsid w:val="00716DEB"/>
    <w:rsid w:val="00726EEC"/>
    <w:rsid w:val="00727988"/>
    <w:rsid w:val="00755D70"/>
    <w:rsid w:val="00757ECB"/>
    <w:rsid w:val="00771ED8"/>
    <w:rsid w:val="00786311"/>
    <w:rsid w:val="00791CDD"/>
    <w:rsid w:val="007D6926"/>
    <w:rsid w:val="007E739C"/>
    <w:rsid w:val="00800AB8"/>
    <w:rsid w:val="00812503"/>
    <w:rsid w:val="0082721A"/>
    <w:rsid w:val="008423D3"/>
    <w:rsid w:val="008434B9"/>
    <w:rsid w:val="00853AA9"/>
    <w:rsid w:val="008829EA"/>
    <w:rsid w:val="008840C0"/>
    <w:rsid w:val="008908C5"/>
    <w:rsid w:val="00895280"/>
    <w:rsid w:val="008C6B5F"/>
    <w:rsid w:val="008C6D11"/>
    <w:rsid w:val="008D4546"/>
    <w:rsid w:val="008D67ED"/>
    <w:rsid w:val="008F2D9A"/>
    <w:rsid w:val="008F2FC0"/>
    <w:rsid w:val="008F55F8"/>
    <w:rsid w:val="009043E0"/>
    <w:rsid w:val="00911F2F"/>
    <w:rsid w:val="009129BB"/>
    <w:rsid w:val="00915897"/>
    <w:rsid w:val="00915A84"/>
    <w:rsid w:val="0092124A"/>
    <w:rsid w:val="00923EEC"/>
    <w:rsid w:val="00924A2D"/>
    <w:rsid w:val="00935810"/>
    <w:rsid w:val="00935F1F"/>
    <w:rsid w:val="00936922"/>
    <w:rsid w:val="00937B56"/>
    <w:rsid w:val="00981C51"/>
    <w:rsid w:val="009A251F"/>
    <w:rsid w:val="009B1040"/>
    <w:rsid w:val="009C3247"/>
    <w:rsid w:val="009C754E"/>
    <w:rsid w:val="009D5689"/>
    <w:rsid w:val="009E3F87"/>
    <w:rsid w:val="009F3284"/>
    <w:rsid w:val="00A2667A"/>
    <w:rsid w:val="00A535D9"/>
    <w:rsid w:val="00A55A63"/>
    <w:rsid w:val="00A61CFE"/>
    <w:rsid w:val="00A655A9"/>
    <w:rsid w:val="00A65D1B"/>
    <w:rsid w:val="00A74970"/>
    <w:rsid w:val="00A97921"/>
    <w:rsid w:val="00AB3132"/>
    <w:rsid w:val="00AB5714"/>
    <w:rsid w:val="00AD07E7"/>
    <w:rsid w:val="00AD60BA"/>
    <w:rsid w:val="00AD6572"/>
    <w:rsid w:val="00AE3B48"/>
    <w:rsid w:val="00AE5A1F"/>
    <w:rsid w:val="00AE5C5F"/>
    <w:rsid w:val="00AF3EE4"/>
    <w:rsid w:val="00AF5E86"/>
    <w:rsid w:val="00B04152"/>
    <w:rsid w:val="00B0489E"/>
    <w:rsid w:val="00B32E18"/>
    <w:rsid w:val="00B35254"/>
    <w:rsid w:val="00B364E7"/>
    <w:rsid w:val="00B4388A"/>
    <w:rsid w:val="00B45FB5"/>
    <w:rsid w:val="00B50736"/>
    <w:rsid w:val="00B5159E"/>
    <w:rsid w:val="00B52CD5"/>
    <w:rsid w:val="00B5538D"/>
    <w:rsid w:val="00B57BB7"/>
    <w:rsid w:val="00B67025"/>
    <w:rsid w:val="00B768C3"/>
    <w:rsid w:val="00B862F5"/>
    <w:rsid w:val="00BC0BF8"/>
    <w:rsid w:val="00C1279B"/>
    <w:rsid w:val="00C2680D"/>
    <w:rsid w:val="00C2796B"/>
    <w:rsid w:val="00C322BB"/>
    <w:rsid w:val="00C511DE"/>
    <w:rsid w:val="00C52EE3"/>
    <w:rsid w:val="00C61913"/>
    <w:rsid w:val="00C70A1A"/>
    <w:rsid w:val="00C77354"/>
    <w:rsid w:val="00C86958"/>
    <w:rsid w:val="00CA1D10"/>
    <w:rsid w:val="00CA76D5"/>
    <w:rsid w:val="00CB44BD"/>
    <w:rsid w:val="00CC1240"/>
    <w:rsid w:val="00CC36CB"/>
    <w:rsid w:val="00CC49F1"/>
    <w:rsid w:val="00CF32EC"/>
    <w:rsid w:val="00D27AFE"/>
    <w:rsid w:val="00D44F42"/>
    <w:rsid w:val="00D55138"/>
    <w:rsid w:val="00D603D4"/>
    <w:rsid w:val="00D840A2"/>
    <w:rsid w:val="00DA2208"/>
    <w:rsid w:val="00DB6A14"/>
    <w:rsid w:val="00DD3AD5"/>
    <w:rsid w:val="00DE5090"/>
    <w:rsid w:val="00E1587F"/>
    <w:rsid w:val="00E26BF3"/>
    <w:rsid w:val="00E34944"/>
    <w:rsid w:val="00E354FC"/>
    <w:rsid w:val="00E4087E"/>
    <w:rsid w:val="00E6214A"/>
    <w:rsid w:val="00E63540"/>
    <w:rsid w:val="00E83C33"/>
    <w:rsid w:val="00E84E68"/>
    <w:rsid w:val="00EA2154"/>
    <w:rsid w:val="00EB274B"/>
    <w:rsid w:val="00EB57CA"/>
    <w:rsid w:val="00EB5CA8"/>
    <w:rsid w:val="00EB700E"/>
    <w:rsid w:val="00EC4735"/>
    <w:rsid w:val="00ED3457"/>
    <w:rsid w:val="00ED3ECB"/>
    <w:rsid w:val="00EE60BA"/>
    <w:rsid w:val="00F03E1D"/>
    <w:rsid w:val="00F11FDA"/>
    <w:rsid w:val="00F30908"/>
    <w:rsid w:val="00F33236"/>
    <w:rsid w:val="00F4037A"/>
    <w:rsid w:val="00F44E3D"/>
    <w:rsid w:val="00F51886"/>
    <w:rsid w:val="00F55F5C"/>
    <w:rsid w:val="00F8698A"/>
    <w:rsid w:val="00F97B75"/>
    <w:rsid w:val="00F97BB2"/>
    <w:rsid w:val="00FA4567"/>
    <w:rsid w:val="00FC2B8C"/>
    <w:rsid w:val="00FC60AC"/>
    <w:rsid w:val="00FD40D2"/>
    <w:rsid w:val="00FD5AFC"/>
    <w:rsid w:val="00FD6B42"/>
    <w:rsid w:val="00FE1400"/>
    <w:rsid w:val="00FF16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549DB-2322-469A-B20F-BC456996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3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311"/>
    <w:pPr>
      <w:spacing w:after="0" w:line="240" w:lineRule="auto"/>
    </w:pPr>
  </w:style>
  <w:style w:type="paragraph" w:customStyle="1" w:styleId="pdq2pgselectionanchorcontainer">
    <w:name w:val="pdq2pg_selectionanchorcontainer"/>
    <w:basedOn w:val="Normal"/>
    <w:rsid w:val="0098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81C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5.png@01DD03DD.DD7CC3E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cid:image016.png@01DD03DD.DD7CC3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E5600-099C-4600-B8E4-2B6FDF3F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cp:lastPrinted>2026-06-25T14:23:00Z</cp:lastPrinted>
  <dcterms:created xsi:type="dcterms:W3CDTF">2026-06-25T16:27:00Z</dcterms:created>
  <dcterms:modified xsi:type="dcterms:W3CDTF">2026-06-25T16:29:00Z</dcterms:modified>
</cp:coreProperties>
</file>